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A5" w:rsidRDefault="00A379A5" w:rsidP="00C51BB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</w:pPr>
    </w:p>
    <w:p w:rsidR="00A379A5" w:rsidRDefault="00A379A5" w:rsidP="00C51BB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</w:pPr>
    </w:p>
    <w:p w:rsidR="00C51BB1" w:rsidRPr="00C51BB1" w:rsidRDefault="00C51BB1" w:rsidP="00A379A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 </w:t>
      </w:r>
    </w:p>
    <w:p w:rsidR="00C51BB1" w:rsidRPr="00C51BB1" w:rsidRDefault="00C51BB1" w:rsidP="00C51BB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Органы самоуправления:</w:t>
      </w:r>
    </w:p>
    <w:p w:rsidR="00C51BB1" w:rsidRPr="00C51BB1" w:rsidRDefault="00C51BB1" w:rsidP="00C51BB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Общее собрание трудового коллектива,</w:t>
      </w:r>
    </w:p>
    <w:p w:rsidR="00C51BB1" w:rsidRPr="00C51BB1" w:rsidRDefault="00C51BB1" w:rsidP="00C51BB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Тренерский совет,</w:t>
      </w:r>
    </w:p>
    <w:p w:rsidR="00C51BB1" w:rsidRDefault="00C51BB1" w:rsidP="00C51BB1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Методический совет.</w:t>
      </w:r>
    </w:p>
    <w:p w:rsidR="00A379A5" w:rsidRPr="00C51BB1" w:rsidRDefault="00A379A5" w:rsidP="00C51BB1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В основу положена шестиуровневая структура управления.</w:t>
      </w: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Первый уровень структуры</w:t>
      </w: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 – уровень директора.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На втором уровне структуры</w:t>
      </w: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 xml:space="preserve"> функционируют традиционные субъекты управления: Общее собрание трудового коллектива, </w:t>
      </w:r>
      <w:r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 xml:space="preserve">Тренерский </w:t>
      </w: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совет, Методический совет.</w:t>
      </w: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Третий уровень структуры управления</w:t>
      </w: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 – уровень заместителей директора.</w:t>
      </w: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Четвертый уровень структуры управления</w:t>
      </w: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 -  этот уровень представлен методистами-инструкторами</w:t>
      </w:r>
      <w:r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.</w:t>
      </w: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Пятый уровень организационной структуры управления</w:t>
      </w: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 – уровень тренеров</w:t>
      </w:r>
      <w:r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.</w:t>
      </w:r>
    </w:p>
    <w:p w:rsidR="00C51BB1" w:rsidRPr="00C51BB1" w:rsidRDefault="00C51BB1" w:rsidP="00C51BB1">
      <w:pPr>
        <w:shd w:val="clear" w:color="auto" w:fill="FFFFFF"/>
        <w:spacing w:after="0" w:line="218" w:lineRule="atLeast"/>
        <w:jc w:val="center"/>
        <w:textAlignment w:val="baseline"/>
        <w:rPr>
          <w:rFonts w:ascii="Arial" w:eastAsia="Times New Roman" w:hAnsi="Arial" w:cs="Arial"/>
          <w:color w:val="444444"/>
          <w:sz w:val="15"/>
          <w:szCs w:val="15"/>
          <w:lang w:eastAsia="ru-RU"/>
        </w:rPr>
      </w:pPr>
      <w:r w:rsidRPr="00C51BB1">
        <w:rPr>
          <w:rFonts w:ascii="Times New Roman" w:eastAsia="Times New Roman" w:hAnsi="Times New Roman" w:cs="Times New Roman"/>
          <w:b/>
          <w:bCs/>
          <w:color w:val="335F76"/>
          <w:sz w:val="24"/>
          <w:szCs w:val="24"/>
          <w:lang w:eastAsia="ru-RU"/>
        </w:rPr>
        <w:t>Шестой уровень организационной структуры</w:t>
      </w:r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 xml:space="preserve"> – уровень </w:t>
      </w:r>
      <w:proofErr w:type="gramStart"/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C51BB1">
        <w:rPr>
          <w:rFonts w:ascii="Times New Roman" w:eastAsia="Times New Roman" w:hAnsi="Times New Roman" w:cs="Times New Roman"/>
          <w:color w:val="335F76"/>
          <w:sz w:val="24"/>
          <w:szCs w:val="24"/>
          <w:bdr w:val="none" w:sz="0" w:space="0" w:color="auto" w:frame="1"/>
          <w:lang w:eastAsia="ru-RU"/>
        </w:rPr>
        <w:t xml:space="preserve"> школы. </w:t>
      </w:r>
    </w:p>
    <w:p w:rsidR="00C317FD" w:rsidRDefault="00C317FD"/>
    <w:p w:rsidR="00A379A5" w:rsidRDefault="00A379A5"/>
    <w:p w:rsidR="00A379A5" w:rsidRDefault="00A379A5"/>
    <w:sectPr w:rsidR="00A379A5" w:rsidSect="00C3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891F91"/>
    <w:rsid w:val="00055BEE"/>
    <w:rsid w:val="00891F91"/>
    <w:rsid w:val="00A379A5"/>
    <w:rsid w:val="00A710F6"/>
    <w:rsid w:val="00C317FD"/>
    <w:rsid w:val="00C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2019-05-22T08:27:00Z</dcterms:created>
  <dcterms:modified xsi:type="dcterms:W3CDTF">2019-05-22T14:17:00Z</dcterms:modified>
</cp:coreProperties>
</file>